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7E210" w14:textId="05C854BD" w:rsidR="00AD6ED2" w:rsidRDefault="00AD6ED2" w:rsidP="00AB2247">
      <w:pPr>
        <w:jc w:val="both"/>
        <w:rPr>
          <w:b/>
          <w:bCs/>
        </w:rPr>
      </w:pPr>
      <w:r w:rsidRPr="00AD6ED2">
        <w:rPr>
          <w:b/>
          <w:bCs/>
        </w:rPr>
        <w:t>S0v2</w:t>
      </w:r>
      <w:r>
        <w:rPr>
          <w:b/>
          <w:bCs/>
        </w:rPr>
        <w:t xml:space="preserve"> Radio Broadcast Mixer</w:t>
      </w:r>
    </w:p>
    <w:p w14:paraId="0B4F5CE3" w14:textId="7253E0F2" w:rsidR="00AB2247" w:rsidRPr="00AB2247" w:rsidRDefault="00AD6ED2" w:rsidP="00AB2247">
      <w:pPr>
        <w:jc w:val="both"/>
        <w:rPr>
          <w:b/>
          <w:bCs/>
        </w:rPr>
      </w:pPr>
      <w:r w:rsidRPr="00AD6ED2">
        <w:rPr>
          <w:b/>
          <w:bCs/>
        </w:rPr>
        <w:t>The S0v2 is a high quality yet simple to operate radio broadcast mixer, or console, ideally suited to community radio stations, for educational purposes and for internet radio.</w:t>
      </w:r>
    </w:p>
    <w:p w14:paraId="6E26C41F" w14:textId="77777777" w:rsidR="00AD6ED2" w:rsidRDefault="00AD6ED2" w:rsidP="00AD6ED2">
      <w:pPr>
        <w:jc w:val="both"/>
      </w:pPr>
      <w:r>
        <w:t xml:space="preserve">The S0v2 is a high quality yet simple to operate radio broadcast mixer ideally suited to community radio stations, for educational purposes and for internet radio. With a front panel machined from solid aluminium, the S0v2 looks stylish. It is easy to understand, the S0v2 includes a telephone hybrid for making and recording telephone calls and a 3.5mm stereo jack for plugging in an mp3 player. VoIP calls (via Zoom, Google Meet, Teams, and others) can be cued via USB and the S0v2 can be controlled by an automation system. The addition of a USB port allows for recording to a PC and for playing a PC automation system directly through the mixer. The headphone outputs have a </w:t>
      </w:r>
      <w:proofErr w:type="gramStart"/>
      <w:r>
        <w:t>built in</w:t>
      </w:r>
      <w:proofErr w:type="gramEnd"/>
      <w:r>
        <w:t xml:space="preserve"> limiter to offer hearing protection and the studio speakers mute when a microphone fader is open, with automatic mic live sign switching. The S0v2 allows presenters and DJs to be up and running quickly with a fully featured radio studio mixer.</w:t>
      </w:r>
    </w:p>
    <w:p w14:paraId="6397450E" w14:textId="77777777" w:rsidR="00AD6ED2" w:rsidRPr="00AD6ED2" w:rsidRDefault="00AD6ED2" w:rsidP="00AD6ED2">
      <w:pPr>
        <w:jc w:val="both"/>
        <w:rPr>
          <w:b/>
          <w:bCs/>
        </w:rPr>
      </w:pPr>
      <w:r w:rsidRPr="00AD6ED2">
        <w:rPr>
          <w:b/>
          <w:bCs/>
        </w:rPr>
        <w:t>Difference between the S0 and the S0v2:</w:t>
      </w:r>
    </w:p>
    <w:p w14:paraId="3D41196E" w14:textId="77777777" w:rsidR="00AD6ED2" w:rsidRDefault="00AD6ED2" w:rsidP="00AD6ED2">
      <w:pPr>
        <w:jc w:val="both"/>
      </w:pPr>
      <w:r>
        <w:t xml:space="preserve">The S0v2 has a machined luxury face plate in brushed aluminium finish and a PC/VoIP call interface on 3.5mm jack and USB. The Sonifex S0v2 mixer is a compact, low cost, fixed format broadcast mixing console designed for on-air radio use. It uses the same </w:t>
      </w:r>
      <w:proofErr w:type="gramStart"/>
      <w:r>
        <w:t>high quality</w:t>
      </w:r>
      <w:proofErr w:type="gramEnd"/>
      <w:r>
        <w:t xml:space="preserve"> circuitry and components as the Sonifex S2 and S1 mixers to provide an audio experience second to none. The S0v2 can be fitted flush into a desk-top or can be rack mounted directly using the front panel mounting holes. The uncomplicated and intuitive front panel layout ensures that the unit appeals to novices and broadcast professionals alike, whilst a range of user configurable options allows for flexible operation. The console consists of nine input channels:</w:t>
      </w:r>
    </w:p>
    <w:p w14:paraId="1D8A5194" w14:textId="77777777" w:rsidR="00AD6ED2" w:rsidRDefault="00AD6ED2" w:rsidP="00AD6ED2">
      <w:pPr>
        <w:pStyle w:val="ListParagraph"/>
        <w:numPr>
          <w:ilvl w:val="0"/>
          <w:numId w:val="49"/>
        </w:numPr>
        <w:jc w:val="both"/>
      </w:pPr>
      <w:r>
        <w:t>4 x mono balanced XLR mic/stereo unbalanced RCA phono line inputs.</w:t>
      </w:r>
    </w:p>
    <w:p w14:paraId="656E5116" w14:textId="77777777" w:rsidR="00AD6ED2" w:rsidRDefault="00AD6ED2" w:rsidP="00AD6ED2">
      <w:pPr>
        <w:pStyle w:val="ListParagraph"/>
        <w:numPr>
          <w:ilvl w:val="0"/>
          <w:numId w:val="49"/>
        </w:numPr>
        <w:jc w:val="both"/>
      </w:pPr>
      <w:r>
        <w:t>4 x dual stereo unbalanced RCA phono line inputs.</w:t>
      </w:r>
    </w:p>
    <w:p w14:paraId="5CC166B8" w14:textId="77777777" w:rsidR="00AD6ED2" w:rsidRDefault="00AD6ED2" w:rsidP="00AD6ED2">
      <w:pPr>
        <w:pStyle w:val="ListParagraph"/>
        <w:numPr>
          <w:ilvl w:val="0"/>
          <w:numId w:val="49"/>
        </w:numPr>
        <w:jc w:val="both"/>
      </w:pPr>
      <w:r>
        <w:t>1 x telephone balance unit (with line and handset ports)/stereo unbalanced RCA phono auxiliary input with a parallel 3.5mm stereo jack input on the front panel.</w:t>
      </w:r>
    </w:p>
    <w:p w14:paraId="2FC8D474" w14:textId="77777777" w:rsidR="00AD6ED2" w:rsidRDefault="00AD6ED2" w:rsidP="00AD6ED2">
      <w:pPr>
        <w:jc w:val="both"/>
      </w:pPr>
      <w:r>
        <w:t xml:space="preserve">Providing in total 4 mic, 12 stereo line, 1 </w:t>
      </w:r>
      <w:proofErr w:type="spellStart"/>
      <w:r>
        <w:t>TBU</w:t>
      </w:r>
      <w:proofErr w:type="spellEnd"/>
      <w:r>
        <w:t xml:space="preserve"> &amp; 1 stereo auxiliary inputs which you can switch between.</w:t>
      </w:r>
    </w:p>
    <w:p w14:paraId="6550BDCF" w14:textId="77777777" w:rsidR="00AD6ED2" w:rsidRPr="00AD6ED2" w:rsidRDefault="00AD6ED2" w:rsidP="00AD6ED2">
      <w:pPr>
        <w:jc w:val="both"/>
        <w:rPr>
          <w:b/>
          <w:bCs/>
        </w:rPr>
      </w:pPr>
      <w:r w:rsidRPr="00AD6ED2">
        <w:rPr>
          <w:b/>
          <w:bCs/>
        </w:rPr>
        <w:t>Input Channels</w:t>
      </w:r>
    </w:p>
    <w:p w14:paraId="658E8DF5" w14:textId="77777777" w:rsidR="00AD6ED2" w:rsidRDefault="00AD6ED2" w:rsidP="00AD6ED2">
      <w:pPr>
        <w:jc w:val="both"/>
      </w:pPr>
      <w:r>
        <w:t xml:space="preserve">Input source buttons at the top of each channel strip are used to select the required mono or stereo source.  The mixer has two main stereo buses, </w:t>
      </w:r>
      <w:proofErr w:type="spellStart"/>
      <w:r>
        <w:t>PGM</w:t>
      </w:r>
      <w:proofErr w:type="spellEnd"/>
      <w:r>
        <w:t xml:space="preserve"> (Program) and REC (Record), so each channel also has </w:t>
      </w:r>
      <w:proofErr w:type="spellStart"/>
      <w:r>
        <w:t>PGM</w:t>
      </w:r>
      <w:proofErr w:type="spellEnd"/>
      <w:r>
        <w:t xml:space="preserve"> and REC buttons to independently select which mixer bus the selected input is routed to. The XLR microphone inputs on channels 1 to 4 have individually selectable +48V phantom power and a gain calibration potentiometer providing up to 65dB of gain for the pre-amp. Input channel 1 also serves as the microphone input for a dedicated talkback channel. The stereo RCA phono line inputs on channels 1 to 8 have 10dB of gain at the input to compensate for unbalanced consumer inputs. Input channel 9 is a </w:t>
      </w:r>
      <w:proofErr w:type="spellStart"/>
      <w:r>
        <w:t>TBU</w:t>
      </w:r>
      <w:proofErr w:type="spellEnd"/>
      <w:r>
        <w:t xml:space="preserve"> and stereo auxiliary input channel. The </w:t>
      </w:r>
      <w:proofErr w:type="spellStart"/>
      <w:r>
        <w:t>TBU</w:t>
      </w:r>
      <w:proofErr w:type="spellEnd"/>
      <w:r>
        <w:t xml:space="preserve"> allows direct connection to a telephone line and allows calls to be made and received through the mixer using the handset connection. The auxiliary channel can switch between 2 independent inputs, one on the rear panel and one on the front panel. Any channel which has the fader up is routed to the selected output, either </w:t>
      </w:r>
      <w:proofErr w:type="spellStart"/>
      <w:r>
        <w:t>PGM</w:t>
      </w:r>
      <w:proofErr w:type="spellEnd"/>
      <w:r>
        <w:t xml:space="preserve"> or REC or both. Gain for each channel is trimmed by the front panel TRIM control providing ±15dB of gain. A PAN/</w:t>
      </w:r>
      <w:proofErr w:type="gramStart"/>
      <w:r>
        <w:t>BAL(</w:t>
      </w:r>
      <w:proofErr w:type="spellStart"/>
      <w:proofErr w:type="gramEnd"/>
      <w:r>
        <w:t>ance</w:t>
      </w:r>
      <w:proofErr w:type="spellEnd"/>
      <w:r>
        <w:t xml:space="preserve">) control is available to facilitate stereo imaging. The use of </w:t>
      </w:r>
      <w:proofErr w:type="spellStart"/>
      <w:r>
        <w:t>VCAs</w:t>
      </w:r>
      <w:proofErr w:type="spellEnd"/>
      <w:r>
        <w:t xml:space="preserve"> controlled by the ALPS long throw 100mm faders gives a smooth, repeatable response and ensures tight stereo tracking while eliminating mechanical and electronic noise.</w:t>
      </w:r>
    </w:p>
    <w:p w14:paraId="1857FEBC" w14:textId="77777777" w:rsidR="00AD6ED2" w:rsidRDefault="00AD6ED2" w:rsidP="00AD6ED2">
      <w:pPr>
        <w:jc w:val="both"/>
        <w:rPr>
          <w:b/>
          <w:bCs/>
        </w:rPr>
      </w:pPr>
    </w:p>
    <w:p w14:paraId="238582E4" w14:textId="77777777" w:rsidR="00AD6ED2" w:rsidRDefault="00AD6ED2" w:rsidP="00AD6ED2">
      <w:pPr>
        <w:jc w:val="both"/>
        <w:rPr>
          <w:b/>
          <w:bCs/>
        </w:rPr>
      </w:pPr>
    </w:p>
    <w:p w14:paraId="66C8A401" w14:textId="77777777" w:rsidR="00AD6ED2" w:rsidRDefault="00AD6ED2" w:rsidP="00AD6ED2">
      <w:pPr>
        <w:jc w:val="both"/>
        <w:rPr>
          <w:b/>
          <w:bCs/>
        </w:rPr>
      </w:pPr>
    </w:p>
    <w:p w14:paraId="065D6C17" w14:textId="53FB3261" w:rsidR="00AD6ED2" w:rsidRPr="00AD6ED2" w:rsidRDefault="00AD6ED2" w:rsidP="00AD6ED2">
      <w:pPr>
        <w:jc w:val="both"/>
        <w:rPr>
          <w:b/>
          <w:bCs/>
        </w:rPr>
      </w:pPr>
      <w:r w:rsidRPr="00AD6ED2">
        <w:rPr>
          <w:b/>
          <w:bCs/>
        </w:rPr>
        <w:lastRenderedPageBreak/>
        <w:t>USB Audio for Playback and Recording</w:t>
      </w:r>
    </w:p>
    <w:p w14:paraId="490873D0" w14:textId="77777777" w:rsidR="00AD6ED2" w:rsidRDefault="00AD6ED2" w:rsidP="00AD6ED2">
      <w:pPr>
        <w:jc w:val="both"/>
      </w:pPr>
      <w:r>
        <w:t>The S0v2 has the option to send and receive audio over USB. This allows the audio on the REC bus to be sent to a PC for recording or monitoring purposes. Also, the S0v2 can receive a USB audio stream from a PC and route it to the auxiliary inputs on channel 8. Alternatively, this signal can be routed to channels 5, 6 or 7 if required.</w:t>
      </w:r>
    </w:p>
    <w:p w14:paraId="6691E3DF" w14:textId="77777777" w:rsidR="00AD6ED2" w:rsidRPr="00AD6ED2" w:rsidRDefault="00AD6ED2" w:rsidP="00AD6ED2">
      <w:pPr>
        <w:jc w:val="both"/>
        <w:rPr>
          <w:b/>
          <w:bCs/>
        </w:rPr>
      </w:pPr>
      <w:r w:rsidRPr="00AD6ED2">
        <w:rPr>
          <w:b/>
          <w:bCs/>
        </w:rPr>
        <w:t>Output Channels</w:t>
      </w:r>
    </w:p>
    <w:p w14:paraId="05DFBD6E" w14:textId="77777777" w:rsidR="00AD6ED2" w:rsidRDefault="00AD6ED2" w:rsidP="00AD6ED2">
      <w:pPr>
        <w:jc w:val="both"/>
      </w:pPr>
      <w:r>
        <w:t xml:space="preserve">The S0v2 has separate stereo </w:t>
      </w:r>
      <w:proofErr w:type="spellStart"/>
      <w:r>
        <w:t>PGM</w:t>
      </w:r>
      <w:proofErr w:type="spellEnd"/>
      <w:r>
        <w:t xml:space="preserve"> and REC bus outputs. The </w:t>
      </w:r>
      <w:proofErr w:type="spellStart"/>
      <w:r>
        <w:t>PGM</w:t>
      </w:r>
      <w:proofErr w:type="spellEnd"/>
      <w:r>
        <w:t xml:space="preserve"> bus is output on balanced stereo </w:t>
      </w:r>
      <w:proofErr w:type="spellStart"/>
      <w:r>
        <w:t>XLRs</w:t>
      </w:r>
      <w:proofErr w:type="spellEnd"/>
      <w:r>
        <w:t xml:space="preserve"> and the REC bus is output on unbalanced stereo RCA phono connectors. There are monitor outputs for presenter headphones, guest headphones and loudspeakers.</w:t>
      </w:r>
    </w:p>
    <w:p w14:paraId="159BACBF" w14:textId="77777777" w:rsidR="00AD6ED2" w:rsidRPr="00AD6ED2" w:rsidRDefault="00AD6ED2" w:rsidP="00AD6ED2">
      <w:pPr>
        <w:jc w:val="both"/>
        <w:rPr>
          <w:b/>
          <w:bCs/>
        </w:rPr>
      </w:pPr>
      <w:r w:rsidRPr="00AD6ED2">
        <w:rPr>
          <w:b/>
          <w:bCs/>
        </w:rPr>
        <w:t>Monitoring &amp; Headphone Limiter</w:t>
      </w:r>
    </w:p>
    <w:p w14:paraId="103ECB45" w14:textId="77777777" w:rsidR="00AD6ED2" w:rsidRDefault="00AD6ED2" w:rsidP="00AD6ED2">
      <w:pPr>
        <w:jc w:val="both"/>
      </w:pPr>
      <w:r>
        <w:t xml:space="preserve">The monitor loudspeakers, presenter headphones and guest headphones are on 6.35mm stereo jack sockets and the headphones can be plugged in to the front and rear of the mixer. The monitor loudspeaker and headphone levels are independently variable between 0 (cut off) and 10 (max). With the concerns over listening levels being too high in headphones, the addition of an adjustable limit level potentiometer on the rear panel of the mixer is a great idea which limits the maximum level of the audio routed to the presenter and guest headphone outputs. An illuminated MUTE LED shows when a live microphone channel has muted the loudspeakers and there is a MUTE contact output available to illuminate a ‘MIC LIVE’ light via a 6.35mm stereo jack socket on the rear panel. A three way electronically interlocking illuminated switch bank selects the source routed to the loudspeaker and headphone outputs from either </w:t>
      </w:r>
      <w:proofErr w:type="spellStart"/>
      <w:r>
        <w:t>PGM</w:t>
      </w:r>
      <w:proofErr w:type="spellEnd"/>
      <w:r>
        <w:t xml:space="preserve">, REC or from an additional unbalanced stereo RCA phono input EXT 1. This external input can be used for monitoring an </w:t>
      </w:r>
      <w:proofErr w:type="gramStart"/>
      <w:r>
        <w:t>off air</w:t>
      </w:r>
      <w:proofErr w:type="gramEnd"/>
      <w:r>
        <w:t xml:space="preserve"> signal or studio output. Green illuminated AUTO CUE/PFL (pre fade listen) buttons adjacent to each level control allow the automatic monitoring of any channel that has been selected to pre-fade, either to the monitors or headphones. For the presenter headphones, SPLIT CUE/PFL can be selected which places the selected source in mono in the left ear, and pre-fade in mono in the right ear.</w:t>
      </w:r>
    </w:p>
    <w:p w14:paraId="708D46A4" w14:textId="77777777" w:rsidR="00AD6ED2" w:rsidRPr="00AD6ED2" w:rsidRDefault="00AD6ED2" w:rsidP="00AD6ED2">
      <w:pPr>
        <w:jc w:val="both"/>
        <w:rPr>
          <w:b/>
          <w:bCs/>
        </w:rPr>
      </w:pPr>
      <w:r w:rsidRPr="00AD6ED2">
        <w:rPr>
          <w:b/>
          <w:bCs/>
        </w:rPr>
        <w:t>Metering</w:t>
      </w:r>
    </w:p>
    <w:p w14:paraId="76DBE42E" w14:textId="77777777" w:rsidR="00AD6ED2" w:rsidRDefault="00AD6ED2" w:rsidP="00AD6ED2">
      <w:pPr>
        <w:jc w:val="both"/>
      </w:pPr>
      <w:r>
        <w:t>A pair of bright 21 segment LED meters can be configured to show either VU or PPM metering. The meters follow the selection of the presenter headphones including any pre-fade or split pre-fade function.</w:t>
      </w:r>
    </w:p>
    <w:p w14:paraId="2B75382B" w14:textId="77777777" w:rsidR="00AD6ED2" w:rsidRPr="00AD6ED2" w:rsidRDefault="00AD6ED2" w:rsidP="00AD6ED2">
      <w:pPr>
        <w:jc w:val="both"/>
        <w:rPr>
          <w:b/>
          <w:bCs/>
        </w:rPr>
      </w:pPr>
      <w:r w:rsidRPr="00AD6ED2">
        <w:rPr>
          <w:b/>
          <w:bCs/>
        </w:rPr>
        <w:t>Talkback</w:t>
      </w:r>
    </w:p>
    <w:p w14:paraId="4AF8A45C" w14:textId="77777777" w:rsidR="00AD6ED2" w:rsidRDefault="00AD6ED2" w:rsidP="00AD6ED2">
      <w:pPr>
        <w:jc w:val="both"/>
      </w:pPr>
      <w:r>
        <w:t>A separate TALKBACK button is provided to allow the presenter to talk to a guest on the guest headphones. The S0v2 uses input channel 1 as the talkback source.</w:t>
      </w:r>
    </w:p>
    <w:p w14:paraId="3211F936" w14:textId="77777777" w:rsidR="00AD6ED2" w:rsidRPr="00AD6ED2" w:rsidRDefault="00AD6ED2" w:rsidP="00AD6ED2">
      <w:pPr>
        <w:jc w:val="both"/>
        <w:rPr>
          <w:b/>
          <w:bCs/>
        </w:rPr>
      </w:pPr>
      <w:r w:rsidRPr="00AD6ED2">
        <w:rPr>
          <w:b/>
          <w:bCs/>
        </w:rPr>
        <w:t>Channel Remotes</w:t>
      </w:r>
    </w:p>
    <w:p w14:paraId="76925F56" w14:textId="77777777" w:rsidR="00AD6ED2" w:rsidRDefault="00AD6ED2" w:rsidP="00AD6ED2">
      <w:pPr>
        <w:jc w:val="both"/>
      </w:pPr>
      <w:r>
        <w:t xml:space="preserve">The remote outputs for each channel are highly configurable providing a comprehensive range of options to interface external equipment to the mixer. Each channel input has its own START and STOP remote controls which can be triggered when the channel is routed to the </w:t>
      </w:r>
      <w:proofErr w:type="spellStart"/>
      <w:r>
        <w:t>PGM</w:t>
      </w:r>
      <w:proofErr w:type="spellEnd"/>
      <w:r>
        <w:t xml:space="preserve"> or REC bus and the fader is opened or closed. The remotes can be set-up to be either pulsed or continuous latched outputs, and if in pulsed mode the START button has the capability to produce repeated start pulses.</w:t>
      </w:r>
    </w:p>
    <w:p w14:paraId="52951433" w14:textId="77777777" w:rsidR="00AD6ED2" w:rsidRPr="00AD6ED2" w:rsidRDefault="00AD6ED2" w:rsidP="00AD6ED2">
      <w:pPr>
        <w:jc w:val="both"/>
        <w:rPr>
          <w:b/>
          <w:bCs/>
        </w:rPr>
      </w:pPr>
      <w:r w:rsidRPr="00AD6ED2">
        <w:rPr>
          <w:b/>
          <w:bCs/>
        </w:rPr>
        <w:t>Configuration Settings</w:t>
      </w:r>
    </w:p>
    <w:p w14:paraId="3C34C07E" w14:textId="77777777" w:rsidR="00AD6ED2" w:rsidRDefault="00AD6ED2" w:rsidP="00AD6ED2">
      <w:pPr>
        <w:jc w:val="both"/>
      </w:pPr>
      <w:r>
        <w:t>The S0v2 has a range of software configurable options which can be used to customize the operation of the mixer. It is possible to enable or disable specific inputs, enable phantom power for the microphone channels and limit which buses each channel can be routed to. Other settings control auto cancelling of PRE FADE when the channel fader is opened and all the remote output configurations. The S0v2 has an integral universal switch mode power supply, which uses an IEC mains inlet.</w:t>
      </w:r>
    </w:p>
    <w:p w14:paraId="620C2135" w14:textId="77777777" w:rsidR="00AD6ED2" w:rsidRDefault="00AD6ED2" w:rsidP="00AD6ED2">
      <w:pPr>
        <w:jc w:val="both"/>
      </w:pPr>
      <w:r>
        <w:lastRenderedPageBreak/>
        <w:t xml:space="preserve">This product has settings that can be adjusted using the Sonifex </w:t>
      </w:r>
      <w:proofErr w:type="spellStart"/>
      <w:r>
        <w:t>SCi</w:t>
      </w:r>
      <w:proofErr w:type="spellEnd"/>
      <w:r>
        <w:t xml:space="preserve"> (Serial Control Interface) software.</w:t>
      </w:r>
    </w:p>
    <w:p w14:paraId="0FB6AC65" w14:textId="604C169B" w:rsidR="005B455F" w:rsidRDefault="005B455F" w:rsidP="00AD6ED2">
      <w:r w:rsidRPr="00C20240">
        <w:rPr>
          <w:b/>
          <w:bCs/>
        </w:rPr>
        <w:t>Typical Applications</w:t>
      </w:r>
    </w:p>
    <w:p w14:paraId="34DC23A7" w14:textId="39BD3450" w:rsidR="00AD6ED2" w:rsidRDefault="00AD6ED2" w:rsidP="005B455F">
      <w:r w:rsidRPr="00AD6ED2">
        <w:t xml:space="preserve">Community, student, hospital and </w:t>
      </w:r>
      <w:r w:rsidRPr="00AD6ED2">
        <w:t>small-scale</w:t>
      </w:r>
      <w:r w:rsidRPr="00AD6ED2">
        <w:t xml:space="preserve"> radio broadcast mixer, secondary or backup on-air mixer.</w:t>
      </w:r>
    </w:p>
    <w:p w14:paraId="6E0054DD" w14:textId="78B78E54" w:rsidR="005B455F" w:rsidRDefault="005B455F" w:rsidP="005B455F">
      <w:r w:rsidRPr="00775C2B">
        <w:rPr>
          <w:b/>
          <w:bCs/>
        </w:rPr>
        <w:t>Product Features</w:t>
      </w:r>
    </w:p>
    <w:p w14:paraId="10B80858"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User friendly broadcast mixer.</w:t>
      </w:r>
    </w:p>
    <w:p w14:paraId="7F24E225"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Clear, simple layout with no jargon.</w:t>
      </w:r>
    </w:p>
    <w:p w14:paraId="45049EE6"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Designed for school &amp; community radio.</w:t>
      </w:r>
    </w:p>
    <w:p w14:paraId="5D50C853"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 xml:space="preserve">Nine multi-function channel </w:t>
      </w:r>
      <w:proofErr w:type="gramStart"/>
      <w:r w:rsidRPr="00AD6ED2">
        <w:rPr>
          <w:kern w:val="2"/>
          <w14:ligatures w14:val="standardContextual"/>
        </w:rPr>
        <w:t>mixer</w:t>
      </w:r>
      <w:proofErr w:type="gramEnd"/>
      <w:r w:rsidRPr="00AD6ED2">
        <w:rPr>
          <w:kern w:val="2"/>
          <w14:ligatures w14:val="standardContextual"/>
        </w:rPr>
        <w:t>.</w:t>
      </w:r>
    </w:p>
    <w:p w14:paraId="7F221222"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Built in telephone interface.</w:t>
      </w:r>
    </w:p>
    <w:p w14:paraId="591E9777"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PC/VoIP interface on 3.5mm jack and USB.</w:t>
      </w:r>
    </w:p>
    <w:p w14:paraId="05A5867A"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Built in headphone volume limiter.</w:t>
      </w:r>
    </w:p>
    <w:p w14:paraId="3A24AC6B"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Large, simple LED volume display.</w:t>
      </w:r>
    </w:p>
    <w:p w14:paraId="2BF76442"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Remote output for fader starts.</w:t>
      </w:r>
    </w:p>
    <w:p w14:paraId="4CCDF438"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Speaker muting when ‘Mics’ are on.</w:t>
      </w:r>
    </w:p>
    <w:p w14:paraId="141EE3AF"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External mic-light switching output.</w:t>
      </w:r>
    </w:p>
    <w:p w14:paraId="0011742A"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‘Programme’ and ‘record’ outputs.</w:t>
      </w:r>
    </w:p>
    <w:p w14:paraId="38A21C97"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‘Aux’ input for iPod or MP3 players.</w:t>
      </w:r>
    </w:p>
    <w:p w14:paraId="3E2FA293"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Four microphone/line channels.</w:t>
      </w:r>
    </w:p>
    <w:p w14:paraId="447CC116"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Four stereo line channels.</w:t>
      </w:r>
    </w:p>
    <w:p w14:paraId="0108411D"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Machined luxury face plate in brushed aluminium finish.</w:t>
      </w:r>
    </w:p>
    <w:p w14:paraId="34B69A07"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Switchable telephone/AUX channel.</w:t>
      </w:r>
    </w:p>
    <w:p w14:paraId="5C3FC3A0"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Stereo USB audio to and from a PC.</w:t>
      </w:r>
    </w:p>
    <w:p w14:paraId="1540C89A"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Guest headphone ‘talkback’.</w:t>
      </w:r>
    </w:p>
    <w:p w14:paraId="715C744A"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 xml:space="preserve">Reliable, </w:t>
      </w:r>
      <w:proofErr w:type="gramStart"/>
      <w:r w:rsidRPr="00AD6ED2">
        <w:rPr>
          <w:kern w:val="2"/>
          <w14:ligatures w14:val="standardContextual"/>
        </w:rPr>
        <w:t>low cost</w:t>
      </w:r>
      <w:proofErr w:type="gramEnd"/>
      <w:r w:rsidRPr="00AD6ED2">
        <w:rPr>
          <w:kern w:val="2"/>
          <w14:ligatures w14:val="standardContextual"/>
        </w:rPr>
        <w:t xml:space="preserve"> mixing solution.</w:t>
      </w:r>
    </w:p>
    <w:p w14:paraId="02E62B81"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Rack or flush mountable.</w:t>
      </w:r>
    </w:p>
    <w:p w14:paraId="531FA7A3" w14:textId="77777777" w:rsidR="00AD6ED2" w:rsidRPr="00AD6ED2" w:rsidRDefault="00AD6ED2" w:rsidP="00AD6ED2">
      <w:pPr>
        <w:numPr>
          <w:ilvl w:val="0"/>
          <w:numId w:val="50"/>
        </w:numPr>
        <w:spacing w:after="0" w:line="259" w:lineRule="auto"/>
        <w:rPr>
          <w:kern w:val="2"/>
          <w14:ligatures w14:val="standardContextual"/>
        </w:rPr>
      </w:pPr>
      <w:r w:rsidRPr="00AD6ED2">
        <w:rPr>
          <w:kern w:val="2"/>
          <w14:ligatures w14:val="standardContextual"/>
        </w:rPr>
        <w:t>Integrated AC power supply.</w:t>
      </w:r>
    </w:p>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32A1C1FF" w14:textId="77777777" w:rsidR="00AD6ED2" w:rsidRDefault="00AD6ED2" w:rsidP="00AD6ED2">
      <w:pPr>
        <w:rPr>
          <w:b/>
          <w:bCs/>
        </w:rPr>
      </w:pPr>
      <w:r w:rsidRPr="00AD6ED2">
        <w:rPr>
          <w:b/>
          <w:bCs/>
        </w:rPr>
        <w:t>Mic Inputs Audio Specification</w:t>
      </w:r>
    </w:p>
    <w:p w14:paraId="26964E6A" w14:textId="77777777" w:rsidR="00AD6ED2" w:rsidRDefault="00AD6ED2" w:rsidP="00AD6ED2">
      <w:pPr>
        <w:pStyle w:val="ListParagraph"/>
        <w:numPr>
          <w:ilvl w:val="0"/>
          <w:numId w:val="49"/>
        </w:numPr>
      </w:pPr>
      <w:r w:rsidRPr="00AD6ED2">
        <w:t xml:space="preserve">Input Impedance: &gt; 1.5 </w:t>
      </w:r>
      <w:proofErr w:type="spellStart"/>
      <w:r w:rsidRPr="00AD6ED2">
        <w:t>kΩ</w:t>
      </w:r>
      <w:proofErr w:type="spellEnd"/>
      <w:r w:rsidRPr="00AD6ED2">
        <w:t xml:space="preserve"> electronically balanced</w:t>
      </w:r>
    </w:p>
    <w:p w14:paraId="5F24041E" w14:textId="77777777" w:rsidR="00AD6ED2" w:rsidRDefault="00AD6ED2" w:rsidP="00AD6ED2">
      <w:pPr>
        <w:pStyle w:val="ListParagraph"/>
        <w:numPr>
          <w:ilvl w:val="0"/>
          <w:numId w:val="49"/>
        </w:numPr>
      </w:pPr>
      <w:r w:rsidRPr="00AD6ED2">
        <w:t xml:space="preserve">Input Gain Range: +24 dB to +67 dB (preset potentiometer, ref. -50 </w:t>
      </w:r>
      <w:proofErr w:type="spellStart"/>
      <w:r w:rsidRPr="00AD6ED2">
        <w:t>dBu</w:t>
      </w:r>
      <w:proofErr w:type="spellEnd"/>
      <w:r w:rsidRPr="00AD6ED2">
        <w:t>), ±15 dB trim adjustment</w:t>
      </w:r>
    </w:p>
    <w:p w14:paraId="09BAE6F0" w14:textId="77777777" w:rsidR="00AD6ED2" w:rsidRDefault="00AD6ED2" w:rsidP="00AD6ED2">
      <w:pPr>
        <w:pStyle w:val="ListParagraph"/>
        <w:numPr>
          <w:ilvl w:val="0"/>
          <w:numId w:val="49"/>
        </w:numPr>
      </w:pPr>
      <w:r w:rsidRPr="00AD6ED2">
        <w:t>Frequency Response: 40 Hz to 20 kHz (-1 dB, +0 dB)</w:t>
      </w:r>
    </w:p>
    <w:p w14:paraId="64D564E3" w14:textId="77777777" w:rsidR="00AD6ED2" w:rsidRDefault="00AD6ED2" w:rsidP="00AD6ED2">
      <w:pPr>
        <w:pStyle w:val="ListParagraph"/>
        <w:numPr>
          <w:ilvl w:val="0"/>
          <w:numId w:val="49"/>
        </w:numPr>
      </w:pPr>
      <w:r w:rsidRPr="00AD6ED2">
        <w:t xml:space="preserve">Mic Input </w:t>
      </w:r>
      <w:proofErr w:type="spellStart"/>
      <w:r w:rsidRPr="00AD6ED2">
        <w:t>E.I.N</w:t>
      </w:r>
      <w:proofErr w:type="spellEnd"/>
      <w:r w:rsidRPr="00AD6ED2">
        <w:t>.: -130 dB with 150 Ω source</w:t>
      </w:r>
    </w:p>
    <w:p w14:paraId="077ADB4D" w14:textId="77777777" w:rsidR="00AD6ED2" w:rsidRDefault="00AD6ED2" w:rsidP="00AD6ED2">
      <w:pPr>
        <w:pStyle w:val="ListParagraph"/>
        <w:numPr>
          <w:ilvl w:val="0"/>
          <w:numId w:val="49"/>
        </w:numPr>
      </w:pPr>
      <w:r w:rsidRPr="00AD6ED2">
        <w:t>Phantom Power: +48 V to each microphone input (</w:t>
      </w:r>
      <w:proofErr w:type="spellStart"/>
      <w:r w:rsidRPr="00AD6ED2">
        <w:t>SCi</w:t>
      </w:r>
      <w:proofErr w:type="spellEnd"/>
      <w:r w:rsidRPr="00AD6ED2">
        <w:t xml:space="preserve"> selectable)</w:t>
      </w:r>
    </w:p>
    <w:p w14:paraId="0BC76E5F" w14:textId="77777777" w:rsidR="00AD6ED2" w:rsidRDefault="00AD6ED2" w:rsidP="00AD6ED2">
      <w:pPr>
        <w:pStyle w:val="ListParagraph"/>
        <w:numPr>
          <w:ilvl w:val="0"/>
          <w:numId w:val="49"/>
        </w:numPr>
      </w:pPr>
      <w:r w:rsidRPr="00AD6ED2">
        <w:t>Common Mode Rejection Ratio: &gt; 60 dB (typical)</w:t>
      </w:r>
    </w:p>
    <w:p w14:paraId="3FBF091E" w14:textId="2ADA1795" w:rsidR="00AD6ED2" w:rsidRPr="00AD6ED2" w:rsidRDefault="00AD6ED2" w:rsidP="00AD6ED2">
      <w:pPr>
        <w:pStyle w:val="ListParagraph"/>
        <w:numPr>
          <w:ilvl w:val="0"/>
          <w:numId w:val="49"/>
        </w:numPr>
      </w:pPr>
      <w:r w:rsidRPr="00AD6ED2">
        <w:t>Pan Range: Off / -3 dB centre / Off</w:t>
      </w:r>
    </w:p>
    <w:p w14:paraId="645B5401" w14:textId="77777777" w:rsidR="00AD6ED2" w:rsidRDefault="00AD6ED2" w:rsidP="00AD6ED2">
      <w:pPr>
        <w:rPr>
          <w:b/>
          <w:bCs/>
        </w:rPr>
      </w:pPr>
      <w:r w:rsidRPr="00AD6ED2">
        <w:rPr>
          <w:b/>
          <w:bCs/>
        </w:rPr>
        <w:t>Stereo Line Inputs Audio Specification</w:t>
      </w:r>
    </w:p>
    <w:p w14:paraId="54FA0598" w14:textId="77777777" w:rsidR="00AD6ED2" w:rsidRDefault="00AD6ED2" w:rsidP="00AD6ED2">
      <w:pPr>
        <w:pStyle w:val="ListParagraph"/>
        <w:numPr>
          <w:ilvl w:val="0"/>
          <w:numId w:val="49"/>
        </w:numPr>
      </w:pPr>
      <w:r w:rsidRPr="00AD6ED2">
        <w:t xml:space="preserve">Input Impedance: &gt; 20 </w:t>
      </w:r>
      <w:proofErr w:type="spellStart"/>
      <w:r w:rsidRPr="00AD6ED2">
        <w:t>kΩ</w:t>
      </w:r>
      <w:proofErr w:type="spellEnd"/>
      <w:r w:rsidRPr="00AD6ED2">
        <w:t xml:space="preserve"> electronically unbalanced</w:t>
      </w:r>
    </w:p>
    <w:p w14:paraId="404B0980" w14:textId="77777777" w:rsidR="00AD6ED2" w:rsidRDefault="00AD6ED2" w:rsidP="00AD6ED2">
      <w:pPr>
        <w:pStyle w:val="ListParagraph"/>
        <w:numPr>
          <w:ilvl w:val="0"/>
          <w:numId w:val="49"/>
        </w:numPr>
      </w:pPr>
      <w:r w:rsidRPr="00AD6ED2">
        <w:t xml:space="preserve">Input Gain Range: +10 dB (ref. 0 </w:t>
      </w:r>
      <w:proofErr w:type="spellStart"/>
      <w:r w:rsidRPr="00AD6ED2">
        <w:t>dBu</w:t>
      </w:r>
      <w:proofErr w:type="spellEnd"/>
      <w:r w:rsidRPr="00AD6ED2">
        <w:t xml:space="preserve"> at </w:t>
      </w:r>
      <w:proofErr w:type="spellStart"/>
      <w:r w:rsidRPr="00AD6ED2">
        <w:t>PGM</w:t>
      </w:r>
      <w:proofErr w:type="spellEnd"/>
      <w:r w:rsidRPr="00AD6ED2">
        <w:t xml:space="preserve"> output), ±15 dB trim adjustment</w:t>
      </w:r>
    </w:p>
    <w:p w14:paraId="32248F67" w14:textId="77777777" w:rsidR="00AD6ED2" w:rsidRDefault="00AD6ED2" w:rsidP="00AD6ED2">
      <w:pPr>
        <w:pStyle w:val="ListParagraph"/>
        <w:numPr>
          <w:ilvl w:val="0"/>
          <w:numId w:val="49"/>
        </w:numPr>
      </w:pPr>
      <w:r w:rsidRPr="00AD6ED2">
        <w:t>Frequency Response: 20 Hz to 20 kHz (-0.5 dB, +0 dB)</w:t>
      </w:r>
    </w:p>
    <w:p w14:paraId="69BC330C" w14:textId="77777777" w:rsidR="00AD6ED2" w:rsidRDefault="00AD6ED2" w:rsidP="00AD6ED2">
      <w:pPr>
        <w:pStyle w:val="ListParagraph"/>
        <w:numPr>
          <w:ilvl w:val="0"/>
          <w:numId w:val="49"/>
        </w:numPr>
      </w:pPr>
      <w:r w:rsidRPr="00AD6ED2">
        <w:t xml:space="preserve">Noise (20 Hz to 20 kHz): -92 </w:t>
      </w:r>
      <w:proofErr w:type="spellStart"/>
      <w:r w:rsidRPr="00AD6ED2">
        <w:t>dBu</w:t>
      </w:r>
      <w:proofErr w:type="spellEnd"/>
      <w:r w:rsidRPr="00AD6ED2">
        <w:t xml:space="preserve"> (ref. 0 dB, fader down, no routing)</w:t>
      </w:r>
    </w:p>
    <w:p w14:paraId="1588AC4F" w14:textId="77777777" w:rsidR="00AD6ED2" w:rsidRDefault="00AD6ED2" w:rsidP="00AD6ED2">
      <w:pPr>
        <w:pStyle w:val="ListParagraph"/>
        <w:numPr>
          <w:ilvl w:val="0"/>
          <w:numId w:val="49"/>
        </w:numPr>
      </w:pPr>
      <w:r w:rsidRPr="00AD6ED2">
        <w:t xml:space="preserve">Total Harmonic Distortion: 0.015% at 1 kHz and 10 kHz (ref. +8 </w:t>
      </w:r>
      <w:proofErr w:type="spellStart"/>
      <w:r w:rsidRPr="00AD6ED2">
        <w:t>dBu</w:t>
      </w:r>
      <w:proofErr w:type="spellEnd"/>
      <w:r w:rsidRPr="00AD6ED2">
        <w:t>)</w:t>
      </w:r>
    </w:p>
    <w:p w14:paraId="1ECD937A" w14:textId="22A7AC46" w:rsidR="00AD6ED2" w:rsidRPr="00AD6ED2" w:rsidRDefault="00AD6ED2" w:rsidP="00AD6ED2">
      <w:pPr>
        <w:pStyle w:val="ListParagraph"/>
        <w:numPr>
          <w:ilvl w:val="0"/>
          <w:numId w:val="49"/>
        </w:numPr>
      </w:pPr>
      <w:r w:rsidRPr="00AD6ED2">
        <w:t>Balance Range: ±6 dB</w:t>
      </w:r>
    </w:p>
    <w:p w14:paraId="28D22E50" w14:textId="77777777" w:rsidR="00AD6ED2" w:rsidRDefault="00AD6ED2" w:rsidP="00AD6ED2">
      <w:pPr>
        <w:rPr>
          <w:b/>
          <w:bCs/>
        </w:rPr>
      </w:pPr>
      <w:r w:rsidRPr="00AD6ED2">
        <w:rPr>
          <w:b/>
          <w:bCs/>
        </w:rPr>
        <w:t>Outputs Audio Specification</w:t>
      </w:r>
    </w:p>
    <w:p w14:paraId="565C5089" w14:textId="77777777" w:rsidR="00AD6ED2" w:rsidRDefault="00AD6ED2" w:rsidP="00AD6ED2">
      <w:pPr>
        <w:pStyle w:val="ListParagraph"/>
        <w:numPr>
          <w:ilvl w:val="0"/>
          <w:numId w:val="49"/>
        </w:numPr>
      </w:pPr>
      <w:r w:rsidRPr="00AD6ED2">
        <w:t xml:space="preserve">Output Impedance – </w:t>
      </w:r>
      <w:proofErr w:type="spellStart"/>
      <w:r w:rsidRPr="00AD6ED2">
        <w:t>PGM</w:t>
      </w:r>
      <w:proofErr w:type="spellEnd"/>
      <w:r w:rsidRPr="00AD6ED2">
        <w:t xml:space="preserve"> Output: &lt; 50 Ω electronically balanced</w:t>
      </w:r>
    </w:p>
    <w:p w14:paraId="35F7A5F2" w14:textId="77777777" w:rsidR="00AD6ED2" w:rsidRDefault="00AD6ED2" w:rsidP="00AD6ED2">
      <w:pPr>
        <w:pStyle w:val="ListParagraph"/>
        <w:numPr>
          <w:ilvl w:val="0"/>
          <w:numId w:val="49"/>
        </w:numPr>
      </w:pPr>
      <w:r w:rsidRPr="00AD6ED2">
        <w:t>Output Impedance – REC Output: &lt; 75 Ω unbalanced</w:t>
      </w:r>
    </w:p>
    <w:p w14:paraId="1B7E9AD3" w14:textId="77777777" w:rsidR="00AD6ED2" w:rsidRDefault="00AD6ED2" w:rsidP="00AD6ED2">
      <w:pPr>
        <w:pStyle w:val="ListParagraph"/>
        <w:numPr>
          <w:ilvl w:val="0"/>
          <w:numId w:val="49"/>
        </w:numPr>
      </w:pPr>
      <w:r w:rsidRPr="00AD6ED2">
        <w:t>Output Impedance – Monitor Output: &lt; 75 Ω unbalanced</w:t>
      </w:r>
    </w:p>
    <w:p w14:paraId="52D50146" w14:textId="77777777" w:rsidR="00AD6ED2" w:rsidRDefault="00AD6ED2" w:rsidP="00AD6ED2">
      <w:pPr>
        <w:pStyle w:val="ListParagraph"/>
        <w:numPr>
          <w:ilvl w:val="0"/>
          <w:numId w:val="49"/>
        </w:numPr>
      </w:pPr>
      <w:r w:rsidRPr="00AD6ED2">
        <w:t>Output Impedance – Headphone Output: &gt; 16 Ω load (250 Ω recommended)</w:t>
      </w:r>
    </w:p>
    <w:p w14:paraId="5F0FFDFC" w14:textId="77777777" w:rsidR="00AD6ED2" w:rsidRDefault="00AD6ED2" w:rsidP="00AD6ED2">
      <w:pPr>
        <w:pStyle w:val="ListParagraph"/>
        <w:numPr>
          <w:ilvl w:val="0"/>
          <w:numId w:val="49"/>
        </w:numPr>
      </w:pPr>
      <w:r w:rsidRPr="00AD6ED2">
        <w:t xml:space="preserve">Maximum Output – </w:t>
      </w:r>
      <w:proofErr w:type="spellStart"/>
      <w:r w:rsidRPr="00AD6ED2">
        <w:t>PGM</w:t>
      </w:r>
      <w:proofErr w:type="spellEnd"/>
      <w:r w:rsidRPr="00AD6ED2">
        <w:t xml:space="preserve"> Output: +26 </w:t>
      </w:r>
      <w:proofErr w:type="spellStart"/>
      <w:r w:rsidRPr="00AD6ED2">
        <w:t>dBu</w:t>
      </w:r>
      <w:proofErr w:type="spellEnd"/>
      <w:r w:rsidRPr="00AD6ED2">
        <w:t xml:space="preserve"> balanced</w:t>
      </w:r>
    </w:p>
    <w:p w14:paraId="4F9F5F0D" w14:textId="2C4B47D8" w:rsidR="00AD6ED2" w:rsidRPr="00AD6ED2" w:rsidRDefault="00AD6ED2" w:rsidP="00AD6ED2">
      <w:pPr>
        <w:pStyle w:val="ListParagraph"/>
        <w:numPr>
          <w:ilvl w:val="0"/>
          <w:numId w:val="49"/>
        </w:numPr>
      </w:pPr>
      <w:r w:rsidRPr="00AD6ED2">
        <w:t xml:space="preserve">Maximum Output – REC Output: +16 </w:t>
      </w:r>
      <w:proofErr w:type="spellStart"/>
      <w:r w:rsidRPr="00AD6ED2">
        <w:t>dBu</w:t>
      </w:r>
      <w:proofErr w:type="spellEnd"/>
      <w:r w:rsidRPr="00AD6ED2">
        <w:t xml:space="preserve"> unbalanced</w:t>
      </w:r>
    </w:p>
    <w:p w14:paraId="5CAD918E" w14:textId="77777777" w:rsidR="00AD6ED2" w:rsidRDefault="00AD6ED2" w:rsidP="00AD6ED2">
      <w:pPr>
        <w:rPr>
          <w:b/>
          <w:bCs/>
        </w:rPr>
      </w:pPr>
      <w:r w:rsidRPr="00AD6ED2">
        <w:rPr>
          <w:b/>
          <w:bCs/>
        </w:rPr>
        <w:t>Input &amp; Output Connections</w:t>
      </w:r>
    </w:p>
    <w:p w14:paraId="5BF27AC8" w14:textId="77777777" w:rsidR="00AD6ED2" w:rsidRDefault="00AD6ED2" w:rsidP="00AD6ED2">
      <w:pPr>
        <w:pStyle w:val="ListParagraph"/>
        <w:numPr>
          <w:ilvl w:val="0"/>
          <w:numId w:val="49"/>
        </w:numPr>
      </w:pPr>
      <w:r w:rsidRPr="00AD6ED2">
        <w:t>Microphone Inputs: 4 × 3-pin XLR sockets</w:t>
      </w:r>
    </w:p>
    <w:p w14:paraId="202A2307" w14:textId="77777777" w:rsidR="00AD6ED2" w:rsidRDefault="00AD6ED2" w:rsidP="00AD6ED2">
      <w:pPr>
        <w:pStyle w:val="ListParagraph"/>
        <w:numPr>
          <w:ilvl w:val="0"/>
          <w:numId w:val="49"/>
        </w:numPr>
      </w:pPr>
      <w:r w:rsidRPr="00AD6ED2">
        <w:t>Stereo Line Inputs: 12 × stereo RCA phono pairs</w:t>
      </w:r>
    </w:p>
    <w:p w14:paraId="4BF82F82" w14:textId="77777777" w:rsidR="00AD6ED2" w:rsidRDefault="00AD6ED2" w:rsidP="00AD6ED2">
      <w:pPr>
        <w:pStyle w:val="ListParagraph"/>
        <w:numPr>
          <w:ilvl w:val="0"/>
          <w:numId w:val="49"/>
        </w:numPr>
      </w:pPr>
      <w:r w:rsidRPr="00AD6ED2">
        <w:t>Auxiliary Inputs (RCA): 1 × stereo RCA phono pair</w:t>
      </w:r>
    </w:p>
    <w:p w14:paraId="12F984C7" w14:textId="77777777" w:rsidR="00AD6ED2" w:rsidRDefault="00AD6ED2" w:rsidP="00AD6ED2">
      <w:pPr>
        <w:pStyle w:val="ListParagraph"/>
        <w:numPr>
          <w:ilvl w:val="0"/>
          <w:numId w:val="49"/>
        </w:numPr>
      </w:pPr>
      <w:r w:rsidRPr="00AD6ED2">
        <w:t>Auxiliary Input (3.5 mm): 1 × stereo 3.5 mm jack socket</w:t>
      </w:r>
    </w:p>
    <w:p w14:paraId="42B495D4" w14:textId="77777777" w:rsidR="00AD6ED2" w:rsidRDefault="00AD6ED2" w:rsidP="00AD6ED2">
      <w:pPr>
        <w:pStyle w:val="ListParagraph"/>
        <w:numPr>
          <w:ilvl w:val="0"/>
          <w:numId w:val="49"/>
        </w:numPr>
      </w:pPr>
      <w:proofErr w:type="spellStart"/>
      <w:r w:rsidRPr="00AD6ED2">
        <w:t>PGM</w:t>
      </w:r>
      <w:proofErr w:type="spellEnd"/>
      <w:r w:rsidRPr="00AD6ED2">
        <w:t xml:space="preserve"> Outputs: 2 × 3-pin XLR male (balanced)</w:t>
      </w:r>
    </w:p>
    <w:p w14:paraId="12457807" w14:textId="77777777" w:rsidR="00AD6ED2" w:rsidRDefault="00AD6ED2" w:rsidP="00AD6ED2">
      <w:pPr>
        <w:pStyle w:val="ListParagraph"/>
        <w:numPr>
          <w:ilvl w:val="0"/>
          <w:numId w:val="49"/>
        </w:numPr>
      </w:pPr>
      <w:r w:rsidRPr="00AD6ED2">
        <w:t>REC Outputs: 1 × stereo RCA phono pair</w:t>
      </w:r>
    </w:p>
    <w:p w14:paraId="154FE9F8" w14:textId="77777777" w:rsidR="00AD6ED2" w:rsidRDefault="00AD6ED2" w:rsidP="00AD6ED2">
      <w:pPr>
        <w:pStyle w:val="ListParagraph"/>
        <w:numPr>
          <w:ilvl w:val="0"/>
          <w:numId w:val="49"/>
        </w:numPr>
      </w:pPr>
      <w:r w:rsidRPr="00AD6ED2">
        <w:t>Monitor Inputs: 1 × stereo RCA phono pair</w:t>
      </w:r>
    </w:p>
    <w:p w14:paraId="5C8B248B" w14:textId="77777777" w:rsidR="00AD6ED2" w:rsidRDefault="00AD6ED2" w:rsidP="00AD6ED2">
      <w:pPr>
        <w:pStyle w:val="ListParagraph"/>
        <w:numPr>
          <w:ilvl w:val="0"/>
          <w:numId w:val="49"/>
        </w:numPr>
      </w:pPr>
      <w:r w:rsidRPr="00AD6ED2">
        <w:t>Monitor Outputs: 5 × 6.35 mm (¼ in) stereo jack sockets (2 × presenter, 2 × guest, 1 × loudspeaker)</w:t>
      </w:r>
    </w:p>
    <w:p w14:paraId="2B0C81F1" w14:textId="77777777" w:rsidR="00AD6ED2" w:rsidRDefault="00AD6ED2" w:rsidP="00AD6ED2">
      <w:pPr>
        <w:pStyle w:val="ListParagraph"/>
        <w:numPr>
          <w:ilvl w:val="0"/>
          <w:numId w:val="49"/>
        </w:numPr>
      </w:pPr>
      <w:r w:rsidRPr="00AD6ED2">
        <w:t>Remote Outputs: 9 × 6.35 mm (¼ in) stereo jack sockets (one per channel)</w:t>
      </w:r>
    </w:p>
    <w:p w14:paraId="2B21449B" w14:textId="77777777" w:rsidR="00AD6ED2" w:rsidRDefault="00AD6ED2" w:rsidP="00AD6ED2">
      <w:pPr>
        <w:pStyle w:val="ListParagraph"/>
        <w:numPr>
          <w:ilvl w:val="0"/>
          <w:numId w:val="49"/>
        </w:numPr>
      </w:pPr>
      <w:r w:rsidRPr="00AD6ED2">
        <w:t>Light Control Output: 1 × 6.35 mm (¼ in) stereo jack socket</w:t>
      </w:r>
    </w:p>
    <w:p w14:paraId="66A9EA53" w14:textId="77777777" w:rsidR="00AD6ED2" w:rsidRDefault="00AD6ED2" w:rsidP="00AD6ED2">
      <w:pPr>
        <w:pStyle w:val="ListParagraph"/>
        <w:numPr>
          <w:ilvl w:val="0"/>
          <w:numId w:val="49"/>
        </w:numPr>
      </w:pPr>
      <w:r w:rsidRPr="00AD6ED2">
        <w:t>Telephone: 2 × RJ11 (6P4C) sockets (1 × line, 1 × handset)</w:t>
      </w:r>
    </w:p>
    <w:p w14:paraId="4EB53E88" w14:textId="77777777" w:rsidR="00AD6ED2" w:rsidRDefault="00AD6ED2" w:rsidP="00AD6ED2">
      <w:pPr>
        <w:pStyle w:val="ListParagraph"/>
        <w:numPr>
          <w:ilvl w:val="0"/>
          <w:numId w:val="49"/>
        </w:numPr>
      </w:pPr>
      <w:r w:rsidRPr="00AD6ED2">
        <w:t>USB Audio: 1 × USB Type-B receptacle</w:t>
      </w:r>
    </w:p>
    <w:p w14:paraId="144CA179" w14:textId="77777777" w:rsidR="00AD6ED2" w:rsidRDefault="00AD6ED2" w:rsidP="00AD6ED2">
      <w:pPr>
        <w:pStyle w:val="ListParagraph"/>
        <w:numPr>
          <w:ilvl w:val="0"/>
          <w:numId w:val="49"/>
        </w:numPr>
      </w:pPr>
      <w:r w:rsidRPr="00AD6ED2">
        <w:t>USB Serial: 1 × USB Type-B receptacle</w:t>
      </w:r>
    </w:p>
    <w:p w14:paraId="2624BADE" w14:textId="77777777" w:rsidR="00AD6ED2" w:rsidRDefault="00AD6ED2" w:rsidP="00AD6ED2">
      <w:pPr>
        <w:pStyle w:val="ListParagraph"/>
        <w:numPr>
          <w:ilvl w:val="0"/>
          <w:numId w:val="49"/>
        </w:numPr>
      </w:pPr>
      <w:r w:rsidRPr="00AD6ED2">
        <w:t>Mains Input: Filtered IEC, 85 to 264 V AC, 47 to 63 Hz, 45 W nominal, 50 W peak</w:t>
      </w:r>
    </w:p>
    <w:p w14:paraId="300E4440" w14:textId="6EAE0C8F" w:rsidR="00AD6ED2" w:rsidRPr="00AD6ED2" w:rsidRDefault="00AD6ED2" w:rsidP="00AD6ED2">
      <w:pPr>
        <w:pStyle w:val="ListParagraph"/>
        <w:numPr>
          <w:ilvl w:val="0"/>
          <w:numId w:val="49"/>
        </w:numPr>
      </w:pPr>
      <w:r w:rsidRPr="00AD6ED2">
        <w:t>Fuse Rating: 2 A anti-surge fuse (20 × 5 mm)</w:t>
      </w:r>
    </w:p>
    <w:p w14:paraId="27F58EAC" w14:textId="77777777" w:rsidR="00AD6ED2" w:rsidRDefault="00AD6ED2" w:rsidP="00AD6ED2">
      <w:pPr>
        <w:rPr>
          <w:b/>
          <w:bCs/>
        </w:rPr>
      </w:pPr>
    </w:p>
    <w:p w14:paraId="4D33BA77" w14:textId="77777777" w:rsidR="00AD6ED2" w:rsidRDefault="00AD6ED2" w:rsidP="00AD6ED2">
      <w:pPr>
        <w:rPr>
          <w:b/>
          <w:bCs/>
        </w:rPr>
      </w:pPr>
    </w:p>
    <w:p w14:paraId="526DBF72" w14:textId="77777777" w:rsidR="00AD6ED2" w:rsidRDefault="00AD6ED2" w:rsidP="00AD6ED2">
      <w:pPr>
        <w:rPr>
          <w:b/>
          <w:bCs/>
        </w:rPr>
      </w:pPr>
      <w:r w:rsidRPr="00AD6ED2">
        <w:rPr>
          <w:b/>
          <w:bCs/>
        </w:rPr>
        <w:lastRenderedPageBreak/>
        <w:t>Physical Specification</w:t>
      </w:r>
    </w:p>
    <w:p w14:paraId="16F9612C" w14:textId="77777777" w:rsidR="00AD6ED2" w:rsidRDefault="00AD6ED2" w:rsidP="00AD6ED2">
      <w:pPr>
        <w:pStyle w:val="ListParagraph"/>
        <w:numPr>
          <w:ilvl w:val="0"/>
          <w:numId w:val="49"/>
        </w:numPr>
      </w:pPr>
      <w:r w:rsidRPr="00AD6ED2">
        <w:t>Dimensions (Unit): 48.3 cm (W) × 35.6 cm (D) × 12.5 cm (H)</w:t>
      </w:r>
    </w:p>
    <w:p w14:paraId="4E214564" w14:textId="77777777" w:rsidR="00AD6ED2" w:rsidRDefault="00AD6ED2" w:rsidP="00AD6ED2">
      <w:pPr>
        <w:pStyle w:val="ListParagraph"/>
        <w:numPr>
          <w:ilvl w:val="0"/>
          <w:numId w:val="49"/>
        </w:numPr>
      </w:pPr>
      <w:r w:rsidRPr="00AD6ED2">
        <w:t>Dimensions (Unit): 19 in (W) × 14 in (D) × 4.9 in (H)</w:t>
      </w:r>
    </w:p>
    <w:p w14:paraId="5620ECF5" w14:textId="77777777" w:rsidR="00AD6ED2" w:rsidRDefault="00AD6ED2" w:rsidP="00AD6ED2">
      <w:pPr>
        <w:pStyle w:val="ListParagraph"/>
        <w:numPr>
          <w:ilvl w:val="0"/>
          <w:numId w:val="49"/>
        </w:numPr>
      </w:pPr>
      <w:r w:rsidRPr="00AD6ED2">
        <w:t>Dimensions (Boxed): 67 cm (W) × 44 cm (D) × 25 cm (H)</w:t>
      </w:r>
    </w:p>
    <w:p w14:paraId="4FDDA285" w14:textId="77777777" w:rsidR="00AD6ED2" w:rsidRDefault="00AD6ED2" w:rsidP="00AD6ED2">
      <w:pPr>
        <w:pStyle w:val="ListParagraph"/>
        <w:numPr>
          <w:ilvl w:val="0"/>
          <w:numId w:val="49"/>
        </w:numPr>
      </w:pPr>
      <w:r w:rsidRPr="00AD6ED2">
        <w:t>Dimensions (Boxed): 26.4 in (W) × 17.3 in (D) × 9.84 in (H)</w:t>
      </w:r>
    </w:p>
    <w:p w14:paraId="4B1CA8F3" w14:textId="77777777" w:rsidR="00AD6ED2" w:rsidRDefault="00AD6ED2" w:rsidP="00AD6ED2">
      <w:pPr>
        <w:pStyle w:val="ListParagraph"/>
        <w:numPr>
          <w:ilvl w:val="0"/>
          <w:numId w:val="49"/>
        </w:numPr>
      </w:pPr>
      <w:r w:rsidRPr="00AD6ED2">
        <w:t>Cut-Out Dimensions: 44 cm (W) × 34.7 cm (D)</w:t>
      </w:r>
    </w:p>
    <w:p w14:paraId="7AB00691" w14:textId="77777777" w:rsidR="00AD6ED2" w:rsidRDefault="00AD6ED2" w:rsidP="00AD6ED2">
      <w:pPr>
        <w:pStyle w:val="ListParagraph"/>
        <w:numPr>
          <w:ilvl w:val="0"/>
          <w:numId w:val="49"/>
        </w:numPr>
      </w:pPr>
      <w:r w:rsidRPr="00AD6ED2">
        <w:t>Cut-Out Dimensions: 17.32 in (W) × 13.66 in (D)</w:t>
      </w:r>
    </w:p>
    <w:p w14:paraId="42B5DF72" w14:textId="1B49D654" w:rsidR="00AD6ED2" w:rsidRPr="00AD6ED2" w:rsidRDefault="00AD6ED2" w:rsidP="00AD6ED2">
      <w:pPr>
        <w:pStyle w:val="ListParagraph"/>
        <w:numPr>
          <w:ilvl w:val="0"/>
          <w:numId w:val="49"/>
        </w:numPr>
      </w:pPr>
      <w:r w:rsidRPr="00AD6ED2">
        <w:t>Weight: 8.5 kg net, 10.12 kg gross (18.7 lb net, 22.26 lb gross)</w:t>
      </w:r>
    </w:p>
    <w:p w14:paraId="712E42A8" w14:textId="6A1A8A4D" w:rsidR="007818E2" w:rsidRPr="00953EED" w:rsidRDefault="007818E2" w:rsidP="007818E2">
      <w:r w:rsidRPr="00F47DF2">
        <w:rPr>
          <w:b/>
          <w:bCs/>
        </w:rPr>
        <w:t xml:space="preserve">To view the product handbook or latest firmware, visit our website - </w:t>
      </w:r>
      <w:hyperlink r:id="rId8" w:history="1">
        <w:r w:rsidR="00AD6ED2" w:rsidRPr="00B553EC">
          <w:rPr>
            <w:rStyle w:val="Hyperlink"/>
            <w:b/>
            <w:bCs/>
          </w:rPr>
          <w:t>https://sonifex.co.uk/product/s0v2/</w:t>
        </w:r>
      </w:hyperlink>
      <w:r w:rsidR="00AD6ED2">
        <w:rPr>
          <w:b/>
          <w:bCs/>
        </w:rPr>
        <w:t xml:space="preserve"> </w:t>
      </w:r>
    </w:p>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52B28"/>
    <w:multiLevelType w:val="multilevel"/>
    <w:tmpl w:val="A57AC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873B9"/>
    <w:multiLevelType w:val="hybridMultilevel"/>
    <w:tmpl w:val="90A6DD5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020C9"/>
    <w:multiLevelType w:val="multilevel"/>
    <w:tmpl w:val="F0688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D92AB6"/>
    <w:multiLevelType w:val="multilevel"/>
    <w:tmpl w:val="897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011A1E"/>
    <w:multiLevelType w:val="hybridMultilevel"/>
    <w:tmpl w:val="CB5E53E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C5099"/>
    <w:multiLevelType w:val="hybridMultilevel"/>
    <w:tmpl w:val="9634D2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7A0C45"/>
    <w:multiLevelType w:val="hybridMultilevel"/>
    <w:tmpl w:val="F3A0D51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2C2479"/>
    <w:multiLevelType w:val="hybridMultilevel"/>
    <w:tmpl w:val="C6DC8C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42B25"/>
    <w:multiLevelType w:val="hybridMultilevel"/>
    <w:tmpl w:val="357E8AB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D463A5E"/>
    <w:multiLevelType w:val="hybridMultilevel"/>
    <w:tmpl w:val="AAD6473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6E96795"/>
    <w:multiLevelType w:val="hybridMultilevel"/>
    <w:tmpl w:val="FF5C1BD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C11A6C"/>
    <w:multiLevelType w:val="hybridMultilevel"/>
    <w:tmpl w:val="D28CBA7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55F4C43"/>
    <w:multiLevelType w:val="multilevel"/>
    <w:tmpl w:val="D6D4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027F35"/>
    <w:multiLevelType w:val="hybridMultilevel"/>
    <w:tmpl w:val="DBA83CE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42"/>
  </w:num>
  <w:num w:numId="2" w16cid:durableId="174343505">
    <w:abstractNumId w:val="45"/>
  </w:num>
  <w:num w:numId="3" w16cid:durableId="783041217">
    <w:abstractNumId w:val="28"/>
  </w:num>
  <w:num w:numId="4" w16cid:durableId="1281182407">
    <w:abstractNumId w:val="51"/>
  </w:num>
  <w:num w:numId="5" w16cid:durableId="745997463">
    <w:abstractNumId w:val="38"/>
  </w:num>
  <w:num w:numId="6" w16cid:durableId="1341352414">
    <w:abstractNumId w:val="32"/>
  </w:num>
  <w:num w:numId="7" w16cid:durableId="462163912">
    <w:abstractNumId w:val="23"/>
  </w:num>
  <w:num w:numId="8" w16cid:durableId="171914303">
    <w:abstractNumId w:val="1"/>
  </w:num>
  <w:num w:numId="9" w16cid:durableId="1202477903">
    <w:abstractNumId w:val="13"/>
  </w:num>
  <w:num w:numId="10" w16cid:durableId="1748646915">
    <w:abstractNumId w:val="50"/>
  </w:num>
  <w:num w:numId="11" w16cid:durableId="1956599469">
    <w:abstractNumId w:val="34"/>
  </w:num>
  <w:num w:numId="12" w16cid:durableId="588807900">
    <w:abstractNumId w:val="18"/>
  </w:num>
  <w:num w:numId="13" w16cid:durableId="1306275626">
    <w:abstractNumId w:val="11"/>
  </w:num>
  <w:num w:numId="14" w16cid:durableId="1277831571">
    <w:abstractNumId w:val="16"/>
  </w:num>
  <w:num w:numId="15" w16cid:durableId="2060593087">
    <w:abstractNumId w:val="6"/>
  </w:num>
  <w:num w:numId="16" w16cid:durableId="1792824081">
    <w:abstractNumId w:val="0"/>
  </w:num>
  <w:num w:numId="17" w16cid:durableId="395279581">
    <w:abstractNumId w:val="43"/>
  </w:num>
  <w:num w:numId="18" w16cid:durableId="486675847">
    <w:abstractNumId w:val="9"/>
  </w:num>
  <w:num w:numId="19" w16cid:durableId="670106184">
    <w:abstractNumId w:val="26"/>
  </w:num>
  <w:num w:numId="20" w16cid:durableId="1554928037">
    <w:abstractNumId w:val="4"/>
  </w:num>
  <w:num w:numId="21" w16cid:durableId="2100440046">
    <w:abstractNumId w:val="49"/>
  </w:num>
  <w:num w:numId="22" w16cid:durableId="328874595">
    <w:abstractNumId w:val="12"/>
  </w:num>
  <w:num w:numId="23" w16cid:durableId="964701814">
    <w:abstractNumId w:val="22"/>
  </w:num>
  <w:num w:numId="24" w16cid:durableId="2017804040">
    <w:abstractNumId w:val="8"/>
  </w:num>
  <w:num w:numId="25" w16cid:durableId="877277138">
    <w:abstractNumId w:val="29"/>
  </w:num>
  <w:num w:numId="26" w16cid:durableId="1649358325">
    <w:abstractNumId w:val="33"/>
  </w:num>
  <w:num w:numId="27" w16cid:durableId="1698653935">
    <w:abstractNumId w:val="20"/>
  </w:num>
  <w:num w:numId="28" w16cid:durableId="1912809612">
    <w:abstractNumId w:val="30"/>
  </w:num>
  <w:num w:numId="29" w16cid:durableId="318584556">
    <w:abstractNumId w:val="27"/>
  </w:num>
  <w:num w:numId="30" w16cid:durableId="690104034">
    <w:abstractNumId w:val="39"/>
  </w:num>
  <w:num w:numId="31" w16cid:durableId="1097942458">
    <w:abstractNumId w:val="31"/>
  </w:num>
  <w:num w:numId="32" w16cid:durableId="1508906482">
    <w:abstractNumId w:val="7"/>
  </w:num>
  <w:num w:numId="33" w16cid:durableId="485240566">
    <w:abstractNumId w:val="24"/>
  </w:num>
  <w:num w:numId="34" w16cid:durableId="583534873">
    <w:abstractNumId w:val="25"/>
  </w:num>
  <w:num w:numId="35" w16cid:durableId="1669289301">
    <w:abstractNumId w:val="48"/>
  </w:num>
  <w:num w:numId="36" w16cid:durableId="58748206">
    <w:abstractNumId w:val="37"/>
  </w:num>
  <w:num w:numId="37" w16cid:durableId="483592001">
    <w:abstractNumId w:val="46"/>
  </w:num>
  <w:num w:numId="38" w16cid:durableId="1462117327">
    <w:abstractNumId w:val="2"/>
  </w:num>
  <w:num w:numId="39" w16cid:durableId="1001544597">
    <w:abstractNumId w:val="17"/>
  </w:num>
  <w:num w:numId="40" w16cid:durableId="1813138598">
    <w:abstractNumId w:val="44"/>
  </w:num>
  <w:num w:numId="41" w16cid:durableId="104539813">
    <w:abstractNumId w:val="36"/>
  </w:num>
  <w:num w:numId="42" w16cid:durableId="1205097186">
    <w:abstractNumId w:val="47"/>
  </w:num>
  <w:num w:numId="43" w16cid:durableId="753550295">
    <w:abstractNumId w:val="35"/>
  </w:num>
  <w:num w:numId="44" w16cid:durableId="1561792668">
    <w:abstractNumId w:val="41"/>
  </w:num>
  <w:num w:numId="45" w16cid:durableId="734623144">
    <w:abstractNumId w:val="14"/>
  </w:num>
  <w:num w:numId="46" w16cid:durableId="1357347474">
    <w:abstractNumId w:val="5"/>
  </w:num>
  <w:num w:numId="47" w16cid:durableId="1031148300">
    <w:abstractNumId w:val="19"/>
  </w:num>
  <w:num w:numId="48" w16cid:durableId="320623500">
    <w:abstractNumId w:val="3"/>
  </w:num>
  <w:num w:numId="49" w16cid:durableId="567493600">
    <w:abstractNumId w:val="15"/>
  </w:num>
  <w:num w:numId="50" w16cid:durableId="2128693851">
    <w:abstractNumId w:val="10"/>
  </w:num>
  <w:num w:numId="51" w16cid:durableId="992489046">
    <w:abstractNumId w:val="40"/>
  </w:num>
  <w:num w:numId="52" w16cid:durableId="15523076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840E7"/>
    <w:rsid w:val="000C6FBE"/>
    <w:rsid w:val="0011693D"/>
    <w:rsid w:val="001171AE"/>
    <w:rsid w:val="00160361"/>
    <w:rsid w:val="00163993"/>
    <w:rsid w:val="00172748"/>
    <w:rsid w:val="001776FE"/>
    <w:rsid w:val="00180B91"/>
    <w:rsid w:val="00197E29"/>
    <w:rsid w:val="001A2733"/>
    <w:rsid w:val="001A57BE"/>
    <w:rsid w:val="001D6B7B"/>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C2AE6"/>
    <w:rsid w:val="005F71E0"/>
    <w:rsid w:val="006509E5"/>
    <w:rsid w:val="00651EC1"/>
    <w:rsid w:val="00656196"/>
    <w:rsid w:val="0067036A"/>
    <w:rsid w:val="006934DF"/>
    <w:rsid w:val="006B2F4E"/>
    <w:rsid w:val="006B6E89"/>
    <w:rsid w:val="006F134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B2247"/>
    <w:rsid w:val="00AD029D"/>
    <w:rsid w:val="00AD6ED2"/>
    <w:rsid w:val="00B774E8"/>
    <w:rsid w:val="00B84903"/>
    <w:rsid w:val="00C02A1D"/>
    <w:rsid w:val="00C20240"/>
    <w:rsid w:val="00C5357B"/>
    <w:rsid w:val="00C625FB"/>
    <w:rsid w:val="00CA0742"/>
    <w:rsid w:val="00CB73F4"/>
    <w:rsid w:val="00CD7700"/>
    <w:rsid w:val="00CF745A"/>
    <w:rsid w:val="00D3588A"/>
    <w:rsid w:val="00D6490F"/>
    <w:rsid w:val="00D75C94"/>
    <w:rsid w:val="00D846FE"/>
    <w:rsid w:val="00D8638C"/>
    <w:rsid w:val="00DA1C81"/>
    <w:rsid w:val="00DE7CD7"/>
    <w:rsid w:val="00E00BB5"/>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s0v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2026-07-10T15:03:00Z</dcterms:created>
  <dcterms:modified xsi:type="dcterms:W3CDTF">2026-07-10T15:03:00Z</dcterms:modified>
</cp:coreProperties>
</file>